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6B" w:rsidRPr="00E91FF2" w:rsidRDefault="00344D6B" w:rsidP="00344D6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F497D" w:themeColor="text2"/>
        </w:rPr>
      </w:pPr>
      <w:r w:rsidRPr="00E91FF2">
        <w:rPr>
          <w:rStyle w:val="a4"/>
          <w:rFonts w:ascii="Georgia" w:hAnsi="Georgia" w:cs="Tahoma"/>
          <w:color w:val="1F497D" w:themeColor="text2"/>
        </w:rPr>
        <w:t>УСЛОВИЕ ОПТИМАЛЬНОГО ВЫБОРА ПРОФЕССИИ</w:t>
      </w:r>
    </w:p>
    <w:p w:rsidR="00344D6B" w:rsidRPr="00344D6B" w:rsidRDefault="00344D6B" w:rsidP="00344D6B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noProof/>
          <w:color w:val="111111"/>
        </w:rPr>
        <w:drawing>
          <wp:inline distT="0" distB="0" distL="0" distR="0" wp14:anchorId="3B509FE1" wp14:editId="1F125AA6">
            <wp:extent cx="3810000" cy="2114550"/>
            <wp:effectExtent l="0" t="0" r="0" b="0"/>
            <wp:docPr id="1" name="Рисунок 1" descr="http://content.schools.by/3.orsha/library/%D0%A5%D0%BE%D1%87%D1%83_%D0%BC%D0%BE%D0%B3%D1%83_%D0%BD%D0%B0%D0%B4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schools.by/3.orsha/library/%D0%A5%D0%BE%D1%87%D1%83_%D0%BC%D0%BE%D0%B3%D1%83_%D0%BD%D0%B0%D0%B4%D0%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44D6B">
        <w:rPr>
          <w:rFonts w:ascii="Georgia" w:hAnsi="Georgia" w:cs="Tahoma"/>
          <w:color w:val="111111"/>
        </w:rPr>
        <w:br/>
      </w:r>
      <w:r w:rsidRPr="00344D6B">
        <w:rPr>
          <w:rFonts w:ascii="Georgia" w:hAnsi="Georgia" w:cs="Tahoma"/>
          <w:noProof/>
          <w:color w:val="111111"/>
        </w:rPr>
        <w:drawing>
          <wp:inline distT="0" distB="0" distL="0" distR="0" wp14:anchorId="1E2C58F7" wp14:editId="265DBA39">
            <wp:extent cx="276225" cy="219075"/>
            <wp:effectExtent l="0" t="0" r="9525" b="9525"/>
            <wp:docPr id="2" name="Рисунок 2" descr="http://content.schools.by/3.orsha/library/%D1%85%D0%BC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schools.by/3.orsha/library/%D1%85%D0%BC%D0%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D6B">
        <w:rPr>
          <w:rFonts w:ascii="Georgia" w:hAnsi="Georgia" w:cs="Tahoma"/>
          <w:color w:val="111111"/>
        </w:rPr>
        <w:t>- зона оптимального выбора</w:t>
      </w:r>
    </w:p>
    <w:p w:rsidR="00344D6B" w:rsidRPr="00344D6B" w:rsidRDefault="00344D6B" w:rsidP="00344D6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344D6B">
        <w:rPr>
          <w:rStyle w:val="a4"/>
          <w:rFonts w:ascii="Georgia" w:hAnsi="Georgia" w:cs="Tahoma"/>
          <w:color w:val="111111"/>
        </w:rPr>
        <w:t>ХОЧУ</w:t>
      </w:r>
      <w:r w:rsidRPr="00344D6B">
        <w:rPr>
          <w:rFonts w:ascii="Georgia" w:hAnsi="Georgia" w:cs="Tahoma"/>
          <w:color w:val="111111"/>
        </w:rPr>
        <w:t> — стремления личности (желания, интересы, склонности, идеалы).</w:t>
      </w:r>
    </w:p>
    <w:p w:rsidR="00344D6B" w:rsidRPr="00344D6B" w:rsidRDefault="00344D6B" w:rsidP="00344D6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344D6B">
        <w:rPr>
          <w:rStyle w:val="a4"/>
          <w:rFonts w:ascii="Georgia" w:hAnsi="Georgia" w:cs="Tahoma"/>
          <w:color w:val="111111"/>
        </w:rPr>
        <w:t>МОГУ</w:t>
      </w:r>
      <w:r w:rsidRPr="00344D6B">
        <w:rPr>
          <w:rFonts w:ascii="Georgia" w:hAnsi="Georgia" w:cs="Tahoma"/>
          <w:color w:val="111111"/>
        </w:rPr>
        <w:t> — возможности личности (состояние здоровья, способности, уровень знаний, характер, темперамент).</w:t>
      </w:r>
    </w:p>
    <w:p w:rsidR="00344D6B" w:rsidRPr="00344D6B" w:rsidRDefault="00344D6B" w:rsidP="00344D6B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Fonts w:ascii="Tahoma" w:hAnsi="Tahoma" w:cs="Tahoma"/>
          <w:color w:val="111111"/>
        </w:rPr>
      </w:pPr>
      <w:r w:rsidRPr="00344D6B">
        <w:rPr>
          <w:rStyle w:val="a4"/>
          <w:rFonts w:ascii="Georgia" w:hAnsi="Georgia" w:cs="Tahoma"/>
          <w:color w:val="111111"/>
        </w:rPr>
        <w:t>НАДО</w:t>
      </w:r>
      <w:r w:rsidRPr="00344D6B">
        <w:rPr>
          <w:rFonts w:ascii="Georgia" w:hAnsi="Georgia" w:cs="Tahoma"/>
          <w:color w:val="111111"/>
        </w:rPr>
        <w:t> — потребности общества в кадрах, и осознания необходимости затратить определенные усилия для достижения жизненно важных целей.</w:t>
      </w:r>
    </w:p>
    <w:p w:rsidR="00344D6B" w:rsidRPr="00E91FF2" w:rsidRDefault="00344D6B" w:rsidP="00E91FF2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rFonts w:ascii="Tahoma" w:hAnsi="Tahoma" w:cs="Tahoma"/>
          <w:color w:val="1F497D" w:themeColor="text2"/>
        </w:rPr>
      </w:pPr>
      <w:r w:rsidRPr="00E91FF2">
        <w:rPr>
          <w:rStyle w:val="a4"/>
          <w:rFonts w:ascii="Georgia" w:hAnsi="Georgia" w:cs="Tahoma"/>
          <w:color w:val="1F497D" w:themeColor="text2"/>
        </w:rPr>
        <w:t>Планируя свою профессиональную карьеру, полезно ответить на следующие вопросы:</w:t>
      </w:r>
    </w:p>
    <w:p w:rsidR="00E91FF2" w:rsidRPr="00E91FF2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От каких своих умений и способностей вы получаете наибольшее удовлетворение?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Каковы ваши основные интересы и любимое времяпрепровождение?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Какие учебные предметы у вас любимые?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Чем бы вы хотели заниматься каждый день по 8 часов из года в год?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О какой работе вы мечтаете?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Каким вы представляете свое занятие через 10 лет?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E91FF2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lang w:val="en-US"/>
        </w:rPr>
      </w:pPr>
      <w:r w:rsidRPr="00344D6B">
        <w:rPr>
          <w:rFonts w:ascii="Georgia" w:hAnsi="Georgia" w:cs="Tahoma"/>
          <w:color w:val="111111"/>
        </w:rPr>
        <w:t>Каковы ваши критерии выбора профессии? (обязательные и желательные)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С кем можно посоветоваться, чтобы получить полезную для планирования карьеры информацию?</w:t>
      </w:r>
    </w:p>
    <w:p w:rsidR="00344D6B" w:rsidRPr="00344D6B" w:rsidRDefault="00344D6B" w:rsidP="00E91FF2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</w:rPr>
      </w:pPr>
      <w:r w:rsidRPr="00344D6B">
        <w:rPr>
          <w:rFonts w:ascii="Georgia" w:hAnsi="Georgia" w:cs="Tahoma"/>
          <w:color w:val="111111"/>
        </w:rPr>
        <w:t>И, наконец, запишите ваши ближайшие и долгосрочные цели в области карьеры и действуйте.</w:t>
      </w:r>
    </w:p>
    <w:p w:rsidR="005A5A90" w:rsidRPr="00344D6B" w:rsidRDefault="005A5A90" w:rsidP="00344D6B">
      <w:pPr>
        <w:rPr>
          <w:sz w:val="24"/>
          <w:szCs w:val="24"/>
        </w:rPr>
      </w:pPr>
    </w:p>
    <w:sectPr w:rsidR="005A5A90" w:rsidRPr="00344D6B" w:rsidSect="00E91F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879"/>
    <w:multiLevelType w:val="hybridMultilevel"/>
    <w:tmpl w:val="D868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E2"/>
    <w:rsid w:val="00344D6B"/>
    <w:rsid w:val="005A5A90"/>
    <w:rsid w:val="008772E2"/>
    <w:rsid w:val="00E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dcterms:created xsi:type="dcterms:W3CDTF">2018-09-19T03:13:00Z</dcterms:created>
  <dcterms:modified xsi:type="dcterms:W3CDTF">2018-09-19T03:34:00Z</dcterms:modified>
</cp:coreProperties>
</file>